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33758EE9" w:rsidR="000B57EF" w:rsidRPr="0068177F" w:rsidRDefault="00CB2403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CB240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OT.423.1.30.2023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3E154C60" w:rsidR="000B57EF" w:rsidRPr="00D82A2C" w:rsidRDefault="00995AA8" w:rsidP="00CB2403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 i ustalenie urzędowej ceny zbytu produkt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u</w:t>
            </w: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lecznicz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ego </w:t>
            </w:r>
            <w:r w:rsidR="00CB2403" w:rsidRPr="00CB240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Kymriah (tisagenlecleucel</w:t>
            </w:r>
            <w:r w:rsidR="00D47DDB" w:rsidRPr="00D47DD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r w:rsidR="00631DA4" w:rsidRPr="00631DA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6C2544" w:rsidRPr="006C254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we wskazaniu wynikającym ze złożonego wniosku i uzgodnionej treści programu lekowego: </w:t>
            </w:r>
            <w:r w:rsidR="00D47DDB" w:rsidRPr="00D47DD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„</w:t>
            </w:r>
            <w:r w:rsidR="00CB2403" w:rsidRPr="00CB240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Leczenie chorych na chłoniaki B komórkowe</w:t>
            </w:r>
            <w:r w:rsidR="00CB240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CB2403" w:rsidRPr="00CB240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(ICD-10: C82, C83, C85</w:t>
            </w:r>
            <w:r w:rsidR="009B72A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r w:rsidR="00D47DDB" w:rsidRPr="00D47DD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09DA3EC2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będącego/ych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2043F2FB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5441FE6E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pt;height:12.75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06603BC6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2pt;height:12.75pt" o:ole="">
                  <v:imagedata r:id="rId10" o:title=""/>
                </v:shape>
                <w:control r:id="rId14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6B1C0FCC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2pt;height:12.75pt" o:ole="">
            <v:imagedata r:id="rId10" o:title=""/>
          </v:shape>
          <w:control r:id="rId15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D47DDB" w:rsidRPr="00D47DDB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Dz. U. z 2022 r. poz. 2561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46BFA3F0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pt;height:12.75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D47DDB" w:rsidRPr="00D47DDB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Dz. U. z 2022 r. poz. 2561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01A09A0A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pt;height:12.75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514D3E59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pt;height:12.75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32629BF8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pt;height:12.75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4129DA92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pt;height:12.75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3298766A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pt;height:12.75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3DC0818A" w:rsidR="005E0437" w:rsidRPr="00D47DDB" w:rsidRDefault="005E0437" w:rsidP="00CB2403">
      <w:pPr>
        <w:pStyle w:val="Tekstprzypisudolnego"/>
        <w:spacing w:before="40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 w:rsidR="00CB2403" w:rsidRPr="00CB2403">
        <w:rPr>
          <w:rFonts w:ascii="Arial" w:hAnsi="Arial" w:cs="Arial"/>
          <w:i/>
          <w:iCs/>
          <w:sz w:val="16"/>
          <w:szCs w:val="16"/>
        </w:rPr>
        <w:t>Dz. U. z 2023 r.</w:t>
      </w:r>
      <w:r w:rsidR="00CB2403">
        <w:rPr>
          <w:rFonts w:ascii="Arial" w:hAnsi="Arial" w:cs="Arial"/>
          <w:i/>
          <w:iCs/>
          <w:sz w:val="16"/>
          <w:szCs w:val="16"/>
        </w:rPr>
        <w:t xml:space="preserve"> </w:t>
      </w:r>
      <w:r w:rsidR="00CB2403" w:rsidRPr="00CB2403">
        <w:rPr>
          <w:rFonts w:ascii="Arial" w:hAnsi="Arial" w:cs="Arial"/>
          <w:i/>
          <w:iCs/>
          <w:sz w:val="16"/>
          <w:szCs w:val="16"/>
        </w:rPr>
        <w:t>poz. 826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21CD94B5" w14:textId="4A2C6DF0" w:rsidR="005E0437" w:rsidRDefault="005E0437" w:rsidP="00995AA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486D7E24" w:rsidR="005E0437" w:rsidRPr="00D47DDB" w:rsidRDefault="005E0437" w:rsidP="00D47DDB">
      <w:pPr>
        <w:pStyle w:val="Tekstprzypisudolneg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</w:t>
      </w:r>
      <w:r w:rsidR="00D47DDB" w:rsidRPr="00D47DDB">
        <w:rPr>
          <w:rFonts w:ascii="Arial" w:hAnsi="Arial" w:cs="Arial"/>
          <w:i/>
          <w:iCs/>
          <w:sz w:val="16"/>
          <w:szCs w:val="16"/>
        </w:rPr>
        <w:t xml:space="preserve">Dz. U. z 2022 r. poz. 2561 </w:t>
      </w:r>
      <w:r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4">
    <w:p w14:paraId="2002334C" w14:textId="77777777" w:rsidR="005E0437" w:rsidRDefault="005E0437" w:rsidP="00995AA8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995AA8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995AA8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995AA8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995AA8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3A3D6086" w:rsidR="005E0437" w:rsidRPr="00995AA8" w:rsidRDefault="005E0437" w:rsidP="00995AA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95AA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95AA8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995AA8">
        <w:rPr>
          <w:rFonts w:ascii="Arial" w:hAnsi="Arial" w:cs="Arial"/>
          <w:sz w:val="16"/>
          <w:szCs w:val="16"/>
        </w:rPr>
        <w:t xml:space="preserve">r., poz. </w:t>
      </w:r>
      <w:r w:rsidR="000F0913">
        <w:rPr>
          <w:rFonts w:ascii="Arial" w:hAnsi="Arial" w:cs="Arial"/>
          <w:sz w:val="16"/>
          <w:szCs w:val="16"/>
        </w:rPr>
        <w:t>463</w:t>
      </w:r>
      <w:r w:rsidRPr="00995AA8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r w:rsidRPr="00995AA8">
        <w:rPr>
          <w:rFonts w:ascii="Arial" w:hAnsi="Arial" w:cs="Arial"/>
          <w:sz w:val="16"/>
          <w:szCs w:val="16"/>
        </w:rPr>
        <w:t>późn.</w:t>
      </w:r>
      <w:r w:rsidR="000F0913">
        <w:rPr>
          <w:rFonts w:ascii="Arial" w:hAnsi="Arial" w:cs="Arial"/>
          <w:sz w:val="16"/>
          <w:szCs w:val="16"/>
        </w:rPr>
        <w:t> </w:t>
      </w:r>
      <w:r w:rsidRPr="00995AA8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07D81"/>
    <w:rsid w:val="00136A97"/>
    <w:rsid w:val="00152F5D"/>
    <w:rsid w:val="00161868"/>
    <w:rsid w:val="001B7FA4"/>
    <w:rsid w:val="001D21EA"/>
    <w:rsid w:val="002209E7"/>
    <w:rsid w:val="002A33D2"/>
    <w:rsid w:val="003052E6"/>
    <w:rsid w:val="00312C23"/>
    <w:rsid w:val="003A0EA2"/>
    <w:rsid w:val="003E490D"/>
    <w:rsid w:val="00466B3D"/>
    <w:rsid w:val="004727E8"/>
    <w:rsid w:val="004968E2"/>
    <w:rsid w:val="004A45CF"/>
    <w:rsid w:val="004D4584"/>
    <w:rsid w:val="00500398"/>
    <w:rsid w:val="00534919"/>
    <w:rsid w:val="005E0437"/>
    <w:rsid w:val="00631DA4"/>
    <w:rsid w:val="006655D6"/>
    <w:rsid w:val="006C2544"/>
    <w:rsid w:val="006C7F97"/>
    <w:rsid w:val="006F4BCF"/>
    <w:rsid w:val="007823FD"/>
    <w:rsid w:val="007C5D20"/>
    <w:rsid w:val="007D6E92"/>
    <w:rsid w:val="007F483D"/>
    <w:rsid w:val="008A5DF2"/>
    <w:rsid w:val="008B57D8"/>
    <w:rsid w:val="008E1AC8"/>
    <w:rsid w:val="008E4EC8"/>
    <w:rsid w:val="009556C6"/>
    <w:rsid w:val="00975736"/>
    <w:rsid w:val="00995AA8"/>
    <w:rsid w:val="009A6875"/>
    <w:rsid w:val="009B2AB4"/>
    <w:rsid w:val="009B72AA"/>
    <w:rsid w:val="00A302E6"/>
    <w:rsid w:val="00AC2A25"/>
    <w:rsid w:val="00AD7BF5"/>
    <w:rsid w:val="00B476FB"/>
    <w:rsid w:val="00B507BB"/>
    <w:rsid w:val="00B85D35"/>
    <w:rsid w:val="00BC5853"/>
    <w:rsid w:val="00C07EA1"/>
    <w:rsid w:val="00C23C3A"/>
    <w:rsid w:val="00C37A25"/>
    <w:rsid w:val="00C6570F"/>
    <w:rsid w:val="00C70D09"/>
    <w:rsid w:val="00C80E33"/>
    <w:rsid w:val="00C85811"/>
    <w:rsid w:val="00CB2403"/>
    <w:rsid w:val="00D47DDB"/>
    <w:rsid w:val="00D82A2C"/>
    <w:rsid w:val="00DA749F"/>
    <w:rsid w:val="00DB79ED"/>
    <w:rsid w:val="00E134C5"/>
    <w:rsid w:val="00E55C67"/>
    <w:rsid w:val="00F00821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1184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Ignacy Szewczenko</dc:creator>
  <cp:lastModifiedBy>Paulina Zdunek</cp:lastModifiedBy>
  <cp:revision>4</cp:revision>
  <dcterms:created xsi:type="dcterms:W3CDTF">2023-09-15T08:14:00Z</dcterms:created>
  <dcterms:modified xsi:type="dcterms:W3CDTF">2023-09-15T10:26:00Z</dcterms:modified>
</cp:coreProperties>
</file>